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E8D78" w14:textId="0AE20547" w:rsidR="001B36A3" w:rsidRPr="006D33F9" w:rsidRDefault="001B36A3" w:rsidP="001B36A3">
      <w:pPr>
        <w:jc w:val="center"/>
        <w:rPr>
          <w:sz w:val="36"/>
          <w:szCs w:val="36"/>
          <w:u w:val="single"/>
        </w:rPr>
      </w:pPr>
      <w:r w:rsidRPr="006D33F9">
        <w:rPr>
          <w:sz w:val="36"/>
          <w:szCs w:val="36"/>
          <w:u w:val="single"/>
        </w:rPr>
        <w:t>VIDYASAGAR METROPOLITAN COLLEGE, KOLKATA</w:t>
      </w:r>
    </w:p>
    <w:p w14:paraId="4D4623DD" w14:textId="7421FC5E" w:rsidR="001B36A3" w:rsidRPr="006D33F9" w:rsidRDefault="001B36A3" w:rsidP="001B36A3">
      <w:pPr>
        <w:jc w:val="center"/>
        <w:rPr>
          <w:sz w:val="32"/>
          <w:szCs w:val="32"/>
          <w:u w:val="single"/>
        </w:rPr>
      </w:pPr>
      <w:r w:rsidRPr="006D33F9">
        <w:rPr>
          <w:sz w:val="32"/>
          <w:szCs w:val="32"/>
          <w:u w:val="single"/>
        </w:rPr>
        <w:t>T</w:t>
      </w:r>
      <w:r w:rsidR="006D33F9">
        <w:rPr>
          <w:sz w:val="32"/>
          <w:szCs w:val="32"/>
          <w:u w:val="single"/>
        </w:rPr>
        <w:t>ender</w:t>
      </w:r>
      <w:r w:rsidRPr="006D33F9">
        <w:rPr>
          <w:sz w:val="32"/>
          <w:szCs w:val="32"/>
          <w:u w:val="single"/>
        </w:rPr>
        <w:t xml:space="preserve"> </w:t>
      </w:r>
      <w:proofErr w:type="gramStart"/>
      <w:r w:rsidR="006D33F9">
        <w:rPr>
          <w:sz w:val="32"/>
          <w:szCs w:val="32"/>
          <w:u w:val="single"/>
        </w:rPr>
        <w:t xml:space="preserve">No </w:t>
      </w:r>
      <w:r w:rsidRPr="006D33F9">
        <w:rPr>
          <w:sz w:val="32"/>
          <w:szCs w:val="32"/>
          <w:u w:val="single"/>
        </w:rPr>
        <w:t xml:space="preserve"> </w:t>
      </w:r>
      <w:r w:rsidR="006D33F9">
        <w:rPr>
          <w:sz w:val="32"/>
          <w:szCs w:val="32"/>
          <w:u w:val="single"/>
        </w:rPr>
        <w:t>VMC</w:t>
      </w:r>
      <w:proofErr w:type="gramEnd"/>
      <w:r w:rsidR="006D33F9">
        <w:rPr>
          <w:sz w:val="32"/>
          <w:szCs w:val="32"/>
          <w:u w:val="single"/>
        </w:rPr>
        <w:t>/Office/Building</w:t>
      </w:r>
      <w:r w:rsidR="00AB492E">
        <w:rPr>
          <w:sz w:val="32"/>
          <w:szCs w:val="32"/>
          <w:u w:val="single"/>
        </w:rPr>
        <w:t>/ 6</w:t>
      </w:r>
      <w:r w:rsidR="006D33F9">
        <w:rPr>
          <w:sz w:val="32"/>
          <w:szCs w:val="32"/>
          <w:u w:val="single"/>
        </w:rPr>
        <w:t>/2</w:t>
      </w:r>
      <w:r w:rsidR="00AB492E">
        <w:rPr>
          <w:sz w:val="32"/>
          <w:szCs w:val="32"/>
          <w:u w:val="single"/>
        </w:rPr>
        <w:t>5</w:t>
      </w:r>
      <w:r w:rsidR="006D33F9">
        <w:rPr>
          <w:sz w:val="32"/>
          <w:szCs w:val="32"/>
          <w:u w:val="single"/>
        </w:rPr>
        <w:t xml:space="preserve"> dated </w:t>
      </w:r>
      <w:r w:rsidR="00AB492E">
        <w:rPr>
          <w:sz w:val="32"/>
          <w:szCs w:val="32"/>
          <w:u w:val="single"/>
        </w:rPr>
        <w:t>21</w:t>
      </w:r>
      <w:r w:rsidRPr="006D33F9">
        <w:rPr>
          <w:sz w:val="32"/>
          <w:szCs w:val="32"/>
          <w:u w:val="single"/>
        </w:rPr>
        <w:t>/0</w:t>
      </w:r>
      <w:r w:rsidR="00AB492E">
        <w:rPr>
          <w:sz w:val="32"/>
          <w:szCs w:val="32"/>
          <w:u w:val="single"/>
        </w:rPr>
        <w:t>3</w:t>
      </w:r>
      <w:r w:rsidRPr="006D33F9">
        <w:rPr>
          <w:sz w:val="32"/>
          <w:szCs w:val="32"/>
          <w:u w:val="single"/>
        </w:rPr>
        <w:t>/202</w:t>
      </w:r>
      <w:r w:rsidR="00AB492E">
        <w:rPr>
          <w:sz w:val="32"/>
          <w:szCs w:val="32"/>
          <w:u w:val="single"/>
        </w:rPr>
        <w:t>5</w:t>
      </w:r>
    </w:p>
    <w:p w14:paraId="16DAA516" w14:textId="348C8F0B" w:rsidR="001B36A3" w:rsidRPr="006D33F9" w:rsidRDefault="001B36A3" w:rsidP="001B36A3">
      <w:pPr>
        <w:jc w:val="both"/>
        <w:rPr>
          <w:sz w:val="28"/>
          <w:szCs w:val="28"/>
        </w:rPr>
      </w:pPr>
      <w:r w:rsidRPr="006D33F9">
        <w:rPr>
          <w:sz w:val="28"/>
          <w:szCs w:val="28"/>
        </w:rPr>
        <w:t>Quotations are invited in sealed cover for the following work from established contractors with proven track record:</w:t>
      </w:r>
    </w:p>
    <w:p w14:paraId="5098AB16" w14:textId="0AD40DD0" w:rsidR="001B36A3" w:rsidRPr="001B36A3" w:rsidRDefault="001B36A3" w:rsidP="001B36A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B36A3">
        <w:rPr>
          <w:sz w:val="28"/>
          <w:szCs w:val="28"/>
        </w:rPr>
        <w:t xml:space="preserve">Dismantling of existing </w:t>
      </w:r>
      <w:r>
        <w:rPr>
          <w:sz w:val="28"/>
          <w:szCs w:val="28"/>
        </w:rPr>
        <w:t>IPS</w:t>
      </w:r>
      <w:r w:rsidRPr="001B36A3">
        <w:rPr>
          <w:sz w:val="28"/>
          <w:szCs w:val="28"/>
        </w:rPr>
        <w:t xml:space="preserve"> flooring and removal of rubbish </w:t>
      </w:r>
    </w:p>
    <w:p w14:paraId="4AD73FA6" w14:textId="679EFD60" w:rsidR="001B36A3" w:rsidRPr="001B36A3" w:rsidRDefault="001B36A3" w:rsidP="001B36A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B36A3">
        <w:rPr>
          <w:sz w:val="28"/>
          <w:szCs w:val="28"/>
        </w:rPr>
        <w:t xml:space="preserve">Supplying, fitting and fixing </w:t>
      </w:r>
      <w:r w:rsidR="006D33F9">
        <w:rPr>
          <w:sz w:val="28"/>
          <w:szCs w:val="28"/>
        </w:rPr>
        <w:t xml:space="preserve">and polishing </w:t>
      </w:r>
      <w:proofErr w:type="spellStart"/>
      <w:r>
        <w:rPr>
          <w:sz w:val="28"/>
          <w:szCs w:val="28"/>
        </w:rPr>
        <w:t>Makrana</w:t>
      </w:r>
      <w:proofErr w:type="spellEnd"/>
      <w:r>
        <w:rPr>
          <w:sz w:val="28"/>
          <w:szCs w:val="28"/>
        </w:rPr>
        <w:t xml:space="preserve"> plain or equivalent grade </w:t>
      </w:r>
      <w:r w:rsidRPr="001B36A3">
        <w:rPr>
          <w:sz w:val="28"/>
          <w:szCs w:val="28"/>
        </w:rPr>
        <w:t>Marble tile of 15 to 18 mm thickness in floor, over 20 mm (av.) thick base of Cement mortar (1:</w:t>
      </w:r>
      <w:r>
        <w:rPr>
          <w:sz w:val="28"/>
          <w:szCs w:val="28"/>
        </w:rPr>
        <w:t>4</w:t>
      </w:r>
      <w:r w:rsidRPr="001B36A3">
        <w:rPr>
          <w:sz w:val="28"/>
          <w:szCs w:val="28"/>
        </w:rPr>
        <w:t>) laid with white cement slurry</w:t>
      </w:r>
      <w:r>
        <w:rPr>
          <w:sz w:val="28"/>
          <w:szCs w:val="28"/>
        </w:rPr>
        <w:t>.</w:t>
      </w:r>
      <w:r w:rsidRPr="001B36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36A3">
        <w:rPr>
          <w:sz w:val="28"/>
          <w:szCs w:val="28"/>
        </w:rPr>
        <w:t xml:space="preserve">Area of each slab </w:t>
      </w:r>
      <w:r>
        <w:rPr>
          <w:sz w:val="28"/>
          <w:szCs w:val="28"/>
        </w:rPr>
        <w:t>2’ x 2.5’ ft</w:t>
      </w:r>
      <w:r w:rsidRPr="001B36A3">
        <w:rPr>
          <w:sz w:val="28"/>
          <w:szCs w:val="28"/>
        </w:rPr>
        <w:t xml:space="preserve"> (approximately)</w:t>
      </w:r>
      <w:r>
        <w:rPr>
          <w:sz w:val="28"/>
          <w:szCs w:val="28"/>
        </w:rPr>
        <w:t>.</w:t>
      </w:r>
    </w:p>
    <w:p w14:paraId="5B484C74" w14:textId="24B259B7" w:rsidR="001B36A3" w:rsidRDefault="00AB492E" w:rsidP="001B3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PHASE </w:t>
      </w:r>
      <w:proofErr w:type="gramStart"/>
      <w:r>
        <w:rPr>
          <w:sz w:val="28"/>
          <w:szCs w:val="28"/>
        </w:rPr>
        <w:t>I :</w:t>
      </w:r>
      <w:proofErr w:type="gramEnd"/>
      <w:r>
        <w:rPr>
          <w:sz w:val="28"/>
          <w:szCs w:val="28"/>
        </w:rPr>
        <w:t xml:space="preserve"> </w:t>
      </w:r>
      <w:r w:rsidR="009E52A9">
        <w:rPr>
          <w:sz w:val="28"/>
          <w:szCs w:val="28"/>
        </w:rPr>
        <w:t xml:space="preserve">Room Number 101, 102 </w:t>
      </w:r>
      <w:r>
        <w:rPr>
          <w:sz w:val="28"/>
          <w:szCs w:val="28"/>
        </w:rPr>
        <w:t xml:space="preserve">at first floor. </w:t>
      </w:r>
      <w:r w:rsidR="001B36A3">
        <w:rPr>
          <w:sz w:val="28"/>
          <w:szCs w:val="28"/>
        </w:rPr>
        <w:t xml:space="preserve">Approximate </w:t>
      </w:r>
      <w:r w:rsidR="001B36A3" w:rsidRPr="001B36A3">
        <w:rPr>
          <w:sz w:val="28"/>
          <w:szCs w:val="28"/>
        </w:rPr>
        <w:t xml:space="preserve">area </w:t>
      </w:r>
      <w:r w:rsidR="001B36A3">
        <w:rPr>
          <w:sz w:val="28"/>
          <w:szCs w:val="28"/>
        </w:rPr>
        <w:t>13’ x 26’ for each room including scarting.  Total number of rooms = Two.</w:t>
      </w:r>
    </w:p>
    <w:p w14:paraId="5E1F6631" w14:textId="7B376E25" w:rsidR="00AB492E" w:rsidRDefault="00AB492E" w:rsidP="00AB49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PHASE </w:t>
      </w:r>
      <w:proofErr w:type="gramStart"/>
      <w:r>
        <w:rPr>
          <w:sz w:val="28"/>
          <w:szCs w:val="28"/>
        </w:rPr>
        <w:t>I</w:t>
      </w:r>
      <w:r>
        <w:rPr>
          <w:sz w:val="28"/>
          <w:szCs w:val="28"/>
        </w:rPr>
        <w:t>I :</w:t>
      </w:r>
      <w:proofErr w:type="gramEnd"/>
      <w:r>
        <w:rPr>
          <w:sz w:val="28"/>
          <w:szCs w:val="28"/>
        </w:rPr>
        <w:t xml:space="preserve"> </w:t>
      </w:r>
      <w:r w:rsidR="009E52A9">
        <w:rPr>
          <w:sz w:val="28"/>
          <w:szCs w:val="28"/>
        </w:rPr>
        <w:t>Room number 106, 108</w:t>
      </w:r>
      <w:r>
        <w:rPr>
          <w:sz w:val="28"/>
          <w:szCs w:val="28"/>
        </w:rPr>
        <w:t xml:space="preserve"> at first floor. Approximate </w:t>
      </w:r>
      <w:r w:rsidRPr="001B36A3">
        <w:rPr>
          <w:sz w:val="28"/>
          <w:szCs w:val="28"/>
        </w:rPr>
        <w:t xml:space="preserve">area </w:t>
      </w:r>
      <w:r>
        <w:rPr>
          <w:sz w:val="28"/>
          <w:szCs w:val="28"/>
        </w:rPr>
        <w:t>13’ x 26’ for each room including scarting.  Total number of rooms = Two.</w:t>
      </w:r>
    </w:p>
    <w:p w14:paraId="0A7C9B4C" w14:textId="425EEAEB" w:rsidR="009E52A9" w:rsidRDefault="009E52A9" w:rsidP="009E52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PHASE </w:t>
      </w:r>
      <w:proofErr w:type="gramStart"/>
      <w:r>
        <w:rPr>
          <w:sz w:val="28"/>
          <w:szCs w:val="28"/>
        </w:rPr>
        <w:t>II</w:t>
      </w:r>
      <w:r>
        <w:rPr>
          <w:sz w:val="28"/>
          <w:szCs w:val="28"/>
        </w:rPr>
        <w:t>I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Zoology laboratory</w:t>
      </w:r>
      <w:r>
        <w:rPr>
          <w:sz w:val="28"/>
          <w:szCs w:val="28"/>
        </w:rPr>
        <w:t xml:space="preserve"> at first floor. Approximate </w:t>
      </w:r>
      <w:r w:rsidRPr="001B36A3">
        <w:rPr>
          <w:sz w:val="28"/>
          <w:szCs w:val="28"/>
        </w:rPr>
        <w:t xml:space="preserve">area </w:t>
      </w:r>
      <w:r>
        <w:rPr>
          <w:sz w:val="28"/>
          <w:szCs w:val="28"/>
        </w:rPr>
        <w:t xml:space="preserve">13’ x 26’ for each room including scarting.  Total number of rooms = </w:t>
      </w:r>
      <w:r>
        <w:rPr>
          <w:sz w:val="28"/>
          <w:szCs w:val="28"/>
        </w:rPr>
        <w:t>One</w:t>
      </w:r>
    </w:p>
    <w:p w14:paraId="60A4902A" w14:textId="77777777" w:rsidR="001B36A3" w:rsidRPr="001B36A3" w:rsidRDefault="001B36A3" w:rsidP="001B36A3">
      <w:pPr>
        <w:jc w:val="both"/>
        <w:rPr>
          <w:sz w:val="28"/>
          <w:szCs w:val="28"/>
        </w:rPr>
      </w:pPr>
      <w:r w:rsidRPr="001B36A3">
        <w:rPr>
          <w:sz w:val="28"/>
          <w:szCs w:val="28"/>
        </w:rPr>
        <w:t>Time limit of completion of the work 10 days after issue of work order.</w:t>
      </w:r>
    </w:p>
    <w:p w14:paraId="22BD6713" w14:textId="5124158D" w:rsidR="006D33F9" w:rsidRPr="006D33F9" w:rsidRDefault="006D33F9" w:rsidP="006D33F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6D33F9">
        <w:rPr>
          <w:rFonts w:eastAsia="Times New Roman" w:cstheme="minorHAnsi"/>
          <w:color w:val="000000"/>
          <w:sz w:val="28"/>
          <w:szCs w:val="28"/>
          <w:lang w:eastAsia="en-IN"/>
        </w:rPr>
        <w:t xml:space="preserve">Sealed envelope containing quotation, copy of trade license, GST registration certificate and PAN card can be dropped at tender box available near the glass door of new building entrance by </w:t>
      </w:r>
      <w:r w:rsidR="009E52A9">
        <w:rPr>
          <w:rFonts w:eastAsia="Times New Roman" w:cstheme="minorHAnsi"/>
          <w:color w:val="000000"/>
          <w:sz w:val="28"/>
          <w:szCs w:val="28"/>
          <w:lang w:eastAsia="en-IN"/>
        </w:rPr>
        <w:t>12 noon</w:t>
      </w:r>
      <w:r w:rsidRPr="006D33F9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of </w:t>
      </w:r>
      <w:r w:rsidR="009E52A9">
        <w:rPr>
          <w:rFonts w:eastAsia="Times New Roman" w:cstheme="minorHAnsi"/>
          <w:color w:val="000000"/>
          <w:sz w:val="28"/>
          <w:szCs w:val="28"/>
          <w:lang w:eastAsia="en-IN"/>
        </w:rPr>
        <w:t>28</w:t>
      </w:r>
      <w:r w:rsidRPr="006D33F9">
        <w:rPr>
          <w:rFonts w:eastAsia="Times New Roman" w:cstheme="minorHAnsi"/>
          <w:color w:val="000000"/>
          <w:sz w:val="28"/>
          <w:szCs w:val="28"/>
          <w:lang w:eastAsia="en-IN"/>
        </w:rPr>
        <w:t>/</w:t>
      </w:r>
      <w:r w:rsidR="009E52A9">
        <w:rPr>
          <w:rFonts w:eastAsia="Times New Roman" w:cstheme="minorHAnsi"/>
          <w:color w:val="000000"/>
          <w:sz w:val="28"/>
          <w:szCs w:val="28"/>
          <w:lang w:eastAsia="en-IN"/>
        </w:rPr>
        <w:t>3</w:t>
      </w:r>
      <w:r w:rsidRPr="006D33F9">
        <w:rPr>
          <w:rFonts w:eastAsia="Times New Roman" w:cstheme="minorHAnsi"/>
          <w:color w:val="000000"/>
          <w:sz w:val="28"/>
          <w:szCs w:val="28"/>
          <w:lang w:eastAsia="en-IN"/>
        </w:rPr>
        <w:t>/202</w:t>
      </w:r>
      <w:r w:rsidR="009E52A9">
        <w:rPr>
          <w:rFonts w:eastAsia="Times New Roman" w:cstheme="minorHAnsi"/>
          <w:color w:val="000000"/>
          <w:sz w:val="28"/>
          <w:szCs w:val="28"/>
          <w:lang w:eastAsia="en-IN"/>
        </w:rPr>
        <w:t>5</w:t>
      </w:r>
      <w:r w:rsidRPr="006D33F9">
        <w:rPr>
          <w:rFonts w:eastAsia="Times New Roman" w:cstheme="minorHAnsi"/>
          <w:color w:val="000000"/>
          <w:sz w:val="28"/>
          <w:szCs w:val="28"/>
          <w:lang w:eastAsia="en-IN"/>
        </w:rPr>
        <w:t xml:space="preserve">. </w:t>
      </w:r>
    </w:p>
    <w:p w14:paraId="57281772" w14:textId="77777777" w:rsidR="006D33F9" w:rsidRPr="006D33F9" w:rsidRDefault="006D33F9" w:rsidP="006D33F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en-IN"/>
        </w:rPr>
      </w:pPr>
    </w:p>
    <w:p w14:paraId="38185E8F" w14:textId="77777777" w:rsidR="006D33F9" w:rsidRDefault="006D33F9" w:rsidP="006D33F9">
      <w:pPr>
        <w:rPr>
          <w:rFonts w:cstheme="minorHAnsi"/>
          <w:sz w:val="28"/>
          <w:szCs w:val="28"/>
        </w:rPr>
      </w:pPr>
      <w:r w:rsidRPr="006D33F9">
        <w:rPr>
          <w:rFonts w:cstheme="minorHAnsi"/>
          <w:sz w:val="28"/>
          <w:szCs w:val="28"/>
        </w:rPr>
        <w:t>Contact number of the vendor should be clearly mentioned on the outside of the envelope so that vendors can be informed about schedule of opening of tender bids.</w:t>
      </w:r>
    </w:p>
    <w:p w14:paraId="2752CE3D" w14:textId="77777777" w:rsidR="006D33F9" w:rsidRDefault="006D33F9" w:rsidP="006D33F9">
      <w:pPr>
        <w:rPr>
          <w:rFonts w:cstheme="minorHAnsi"/>
          <w:sz w:val="28"/>
          <w:szCs w:val="28"/>
        </w:rPr>
      </w:pPr>
    </w:p>
    <w:p w14:paraId="69AF977B" w14:textId="77777777" w:rsidR="006D33F9" w:rsidRDefault="006D33F9" w:rsidP="006D33F9">
      <w:pPr>
        <w:rPr>
          <w:rFonts w:cstheme="minorHAnsi"/>
          <w:sz w:val="28"/>
          <w:szCs w:val="28"/>
        </w:rPr>
      </w:pPr>
    </w:p>
    <w:p w14:paraId="635AFCC2" w14:textId="74DCFC8C" w:rsidR="006D33F9" w:rsidRDefault="006D33F9" w:rsidP="006D33F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Principal</w:t>
      </w:r>
    </w:p>
    <w:p w14:paraId="053FA655" w14:textId="28C53A07" w:rsidR="009E52A9" w:rsidRPr="006D33F9" w:rsidRDefault="009E52A9" w:rsidP="006D33F9">
      <w:pPr>
        <w:jc w:val="righ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Vidyasagar Metropolitan College</w:t>
      </w:r>
    </w:p>
    <w:p w14:paraId="19F06E3E" w14:textId="77777777" w:rsidR="006D33F9" w:rsidRDefault="006D33F9" w:rsidP="006D33F9">
      <w:pPr>
        <w:jc w:val="both"/>
        <w:rPr>
          <w:sz w:val="28"/>
          <w:szCs w:val="28"/>
        </w:rPr>
      </w:pPr>
    </w:p>
    <w:p w14:paraId="243B8DAD" w14:textId="77777777" w:rsidR="001B36A3" w:rsidRPr="001B36A3" w:rsidRDefault="001B36A3" w:rsidP="001B36A3">
      <w:pPr>
        <w:jc w:val="both"/>
        <w:rPr>
          <w:sz w:val="28"/>
          <w:szCs w:val="28"/>
        </w:rPr>
      </w:pPr>
    </w:p>
    <w:p w14:paraId="1BB6E756" w14:textId="77777777" w:rsidR="001B36A3" w:rsidRDefault="001B36A3" w:rsidP="001B36A3">
      <w:pPr>
        <w:jc w:val="both"/>
        <w:rPr>
          <w:sz w:val="32"/>
          <w:szCs w:val="32"/>
        </w:rPr>
      </w:pPr>
    </w:p>
    <w:p w14:paraId="6D5012B6" w14:textId="77777777" w:rsidR="006672BD" w:rsidRDefault="006672BD"/>
    <w:p w14:paraId="2F80E424" w14:textId="77777777" w:rsidR="00AB492E" w:rsidRDefault="00AB492E"/>
    <w:p w14:paraId="33ABB427" w14:textId="77777777" w:rsidR="00AB492E" w:rsidRDefault="00AB492E"/>
    <w:p w14:paraId="560CBE06" w14:textId="77777777" w:rsidR="00AB492E" w:rsidRDefault="00AB492E"/>
    <w:sectPr w:rsidR="00AB49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5140E"/>
    <w:multiLevelType w:val="hybridMultilevel"/>
    <w:tmpl w:val="C4BE4E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59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96"/>
    <w:rsid w:val="001B36A3"/>
    <w:rsid w:val="001C6F78"/>
    <w:rsid w:val="00460EFE"/>
    <w:rsid w:val="006672BD"/>
    <w:rsid w:val="006D33F9"/>
    <w:rsid w:val="009E52A9"/>
    <w:rsid w:val="00AB492E"/>
    <w:rsid w:val="00C14A41"/>
    <w:rsid w:val="00CA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EBCB"/>
  <w15:chartTrackingRefBased/>
  <w15:docId w15:val="{B9F1FC1B-92EA-4914-BF31-BCC9FC51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A3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BURSIR</dc:creator>
  <cp:keywords/>
  <dc:description/>
  <cp:lastModifiedBy>Debasish Joddar</cp:lastModifiedBy>
  <cp:revision>2</cp:revision>
  <dcterms:created xsi:type="dcterms:W3CDTF">2025-03-21T10:25:00Z</dcterms:created>
  <dcterms:modified xsi:type="dcterms:W3CDTF">2025-03-21T10:25:00Z</dcterms:modified>
</cp:coreProperties>
</file>